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4D8B8" w14:textId="77777777" w:rsidR="0003166B" w:rsidRDefault="0003166B">
      <w:r>
        <w:rPr>
          <w:rFonts w:eastAsia="Times New Roman"/>
          <w:noProof/>
        </w:rPr>
        <w:drawing>
          <wp:inline distT="0" distB="0" distL="0" distR="0" wp14:anchorId="132E0F9A" wp14:editId="69195445">
            <wp:extent cx="2176292" cy="1515632"/>
            <wp:effectExtent l="0" t="0" r="0" b="8890"/>
            <wp:docPr id="1" name="Afbeelding 1" descr="cid:3113FD3B-AAAA-4FBF-A4F2-006654099E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13FD3B-AAAA-4FBF-A4F2-006654099E75" descr="cid:3113FD3B-AAAA-4FBF-A4F2-006654099E75"/>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212077" cy="1540554"/>
                    </a:xfrm>
                    <a:prstGeom prst="rect">
                      <a:avLst/>
                    </a:prstGeom>
                    <a:noFill/>
                    <a:ln>
                      <a:noFill/>
                    </a:ln>
                  </pic:spPr>
                </pic:pic>
              </a:graphicData>
            </a:graphic>
          </wp:inline>
        </w:drawing>
      </w:r>
    </w:p>
    <w:p w14:paraId="5C0ABD92" w14:textId="77777777" w:rsidR="0003166B" w:rsidRDefault="0003166B"/>
    <w:p w14:paraId="231762C2" w14:textId="77777777" w:rsidR="0003166B" w:rsidRPr="00F10E30" w:rsidRDefault="0003166B">
      <w:pPr>
        <w:rPr>
          <w:color w:val="ED7D31" w:themeColor="accent2"/>
          <w:sz w:val="24"/>
          <w:szCs w:val="24"/>
        </w:rPr>
      </w:pPr>
      <w:r w:rsidRPr="00F10E30">
        <w:rPr>
          <w:color w:val="ED7D31" w:themeColor="accent2"/>
          <w:sz w:val="24"/>
          <w:szCs w:val="24"/>
        </w:rPr>
        <w:t>Winterwortelsoep:</w:t>
      </w:r>
    </w:p>
    <w:p w14:paraId="53346259" w14:textId="77777777" w:rsidR="0003166B" w:rsidRPr="00F10E30" w:rsidRDefault="0003166B">
      <w:pPr>
        <w:rPr>
          <w:sz w:val="16"/>
          <w:szCs w:val="16"/>
        </w:rPr>
      </w:pPr>
      <w:r w:rsidRPr="00F10E30">
        <w:rPr>
          <w:sz w:val="16"/>
          <w:szCs w:val="16"/>
        </w:rPr>
        <w:t xml:space="preserve">Een soepje is vooral op koude dagen heerlijk. Een soepje maken van ingrediënten die ik nog in huis heb van de kerst is een leuke uitdaging. Het werd dit pittig </w:t>
      </w:r>
      <w:r w:rsidR="00C01869" w:rsidRPr="00F10E30">
        <w:rPr>
          <w:sz w:val="16"/>
          <w:szCs w:val="16"/>
        </w:rPr>
        <w:t>wortelsoepje met prei en preiolie die ik nog had staan. Eenvoudig gemaakt van het groene gedeelte van de prei en een lekkere olijfolie, maar met een pesto die je nog heb</w:t>
      </w:r>
      <w:r w:rsidR="00F10E30" w:rsidRPr="00F10E30">
        <w:rPr>
          <w:sz w:val="16"/>
          <w:szCs w:val="16"/>
        </w:rPr>
        <w:t>t</w:t>
      </w:r>
      <w:r w:rsidR="00C01869" w:rsidRPr="00F10E30">
        <w:rPr>
          <w:sz w:val="16"/>
          <w:szCs w:val="16"/>
        </w:rPr>
        <w:t xml:space="preserve"> staan is de soep ook heerlijk.</w:t>
      </w:r>
    </w:p>
    <w:p w14:paraId="1BADE12D" w14:textId="77777777" w:rsidR="0003166B" w:rsidRPr="00F10E30" w:rsidRDefault="0003166B">
      <w:pPr>
        <w:rPr>
          <w:sz w:val="16"/>
          <w:szCs w:val="16"/>
        </w:rPr>
      </w:pPr>
      <w:r w:rsidRPr="00F10E30">
        <w:rPr>
          <w:sz w:val="16"/>
          <w:szCs w:val="16"/>
        </w:rPr>
        <w:t>Ingredienten:</w:t>
      </w:r>
    </w:p>
    <w:p w14:paraId="78A443F3" w14:textId="77777777" w:rsidR="0003166B" w:rsidRPr="00F10E30" w:rsidRDefault="0003166B" w:rsidP="0003166B">
      <w:pPr>
        <w:pStyle w:val="Lijstalinea"/>
        <w:numPr>
          <w:ilvl w:val="0"/>
          <w:numId w:val="1"/>
        </w:numPr>
        <w:rPr>
          <w:sz w:val="16"/>
          <w:szCs w:val="16"/>
        </w:rPr>
      </w:pPr>
      <w:r w:rsidRPr="00F10E30">
        <w:rPr>
          <w:sz w:val="16"/>
          <w:szCs w:val="16"/>
        </w:rPr>
        <w:t>1 kg wortels</w:t>
      </w:r>
    </w:p>
    <w:p w14:paraId="50CFC1DB" w14:textId="77777777" w:rsidR="0003166B" w:rsidRPr="00F10E30" w:rsidRDefault="0003166B" w:rsidP="0003166B">
      <w:pPr>
        <w:pStyle w:val="Lijstalinea"/>
        <w:numPr>
          <w:ilvl w:val="0"/>
          <w:numId w:val="1"/>
        </w:numPr>
        <w:rPr>
          <w:sz w:val="16"/>
          <w:szCs w:val="16"/>
        </w:rPr>
      </w:pPr>
      <w:r w:rsidRPr="00F10E30">
        <w:rPr>
          <w:sz w:val="16"/>
          <w:szCs w:val="16"/>
        </w:rPr>
        <w:t>1 middelgrote ui</w:t>
      </w:r>
    </w:p>
    <w:p w14:paraId="4D4CBCB5" w14:textId="77777777" w:rsidR="0003166B" w:rsidRPr="00F10E30" w:rsidRDefault="0003166B" w:rsidP="0003166B">
      <w:pPr>
        <w:pStyle w:val="Lijstalinea"/>
        <w:numPr>
          <w:ilvl w:val="0"/>
          <w:numId w:val="1"/>
        </w:numPr>
        <w:rPr>
          <w:sz w:val="16"/>
          <w:szCs w:val="16"/>
        </w:rPr>
      </w:pPr>
      <w:r w:rsidRPr="00F10E30">
        <w:rPr>
          <w:sz w:val="16"/>
          <w:szCs w:val="16"/>
        </w:rPr>
        <w:t xml:space="preserve"> 2 teentjes knoflook</w:t>
      </w:r>
    </w:p>
    <w:p w14:paraId="13F056E8" w14:textId="77777777" w:rsidR="0003166B" w:rsidRPr="00F10E30" w:rsidRDefault="0003166B" w:rsidP="0003166B">
      <w:pPr>
        <w:pStyle w:val="Lijstalinea"/>
        <w:numPr>
          <w:ilvl w:val="0"/>
          <w:numId w:val="1"/>
        </w:numPr>
        <w:rPr>
          <w:sz w:val="16"/>
          <w:szCs w:val="16"/>
        </w:rPr>
      </w:pPr>
      <w:r w:rsidRPr="00F10E30">
        <w:rPr>
          <w:sz w:val="16"/>
          <w:szCs w:val="16"/>
        </w:rPr>
        <w:t>1 rood pepertje</w:t>
      </w:r>
    </w:p>
    <w:p w14:paraId="0642AC05" w14:textId="77777777" w:rsidR="0003166B" w:rsidRPr="00F10E30" w:rsidRDefault="0003166B" w:rsidP="0003166B">
      <w:pPr>
        <w:pStyle w:val="Lijstalinea"/>
        <w:numPr>
          <w:ilvl w:val="0"/>
          <w:numId w:val="1"/>
        </w:numPr>
        <w:rPr>
          <w:sz w:val="16"/>
          <w:szCs w:val="16"/>
        </w:rPr>
      </w:pPr>
      <w:r w:rsidRPr="00F10E30">
        <w:rPr>
          <w:sz w:val="16"/>
          <w:szCs w:val="16"/>
        </w:rPr>
        <w:t>2 cm gember geraspt</w:t>
      </w:r>
    </w:p>
    <w:p w14:paraId="46CDF5F6" w14:textId="77777777" w:rsidR="0003166B" w:rsidRPr="00F10E30" w:rsidRDefault="0003166B" w:rsidP="0003166B">
      <w:pPr>
        <w:pStyle w:val="Lijstalinea"/>
        <w:numPr>
          <w:ilvl w:val="0"/>
          <w:numId w:val="1"/>
        </w:numPr>
        <w:rPr>
          <w:sz w:val="16"/>
          <w:szCs w:val="16"/>
        </w:rPr>
      </w:pPr>
      <w:r w:rsidRPr="00F10E30">
        <w:rPr>
          <w:sz w:val="16"/>
          <w:szCs w:val="16"/>
        </w:rPr>
        <w:t>1 theelepel komijn, paprikapoeder, korianderpoeder</w:t>
      </w:r>
    </w:p>
    <w:p w14:paraId="6661B668" w14:textId="77777777" w:rsidR="0003166B" w:rsidRPr="00F10E30" w:rsidRDefault="0003166B" w:rsidP="0003166B">
      <w:pPr>
        <w:pStyle w:val="Lijstalinea"/>
        <w:numPr>
          <w:ilvl w:val="0"/>
          <w:numId w:val="1"/>
        </w:numPr>
        <w:rPr>
          <w:sz w:val="16"/>
          <w:szCs w:val="16"/>
        </w:rPr>
      </w:pPr>
      <w:r w:rsidRPr="00F10E30">
        <w:rPr>
          <w:sz w:val="16"/>
          <w:szCs w:val="16"/>
        </w:rPr>
        <w:t>Sap van halve sinaasappel</w:t>
      </w:r>
    </w:p>
    <w:p w14:paraId="4D9F9E07" w14:textId="77777777" w:rsidR="0003166B" w:rsidRPr="00F10E30" w:rsidRDefault="0003166B" w:rsidP="0003166B">
      <w:pPr>
        <w:pStyle w:val="Lijstalinea"/>
        <w:numPr>
          <w:ilvl w:val="0"/>
          <w:numId w:val="1"/>
        </w:numPr>
        <w:rPr>
          <w:sz w:val="16"/>
          <w:szCs w:val="16"/>
        </w:rPr>
      </w:pPr>
      <w:r w:rsidRPr="00F10E30">
        <w:rPr>
          <w:sz w:val="16"/>
          <w:szCs w:val="16"/>
        </w:rPr>
        <w:t>1 liter groentebouillon</w:t>
      </w:r>
    </w:p>
    <w:p w14:paraId="7F7E621C" w14:textId="77777777" w:rsidR="00C01869" w:rsidRPr="00F10E30" w:rsidRDefault="00C01869" w:rsidP="0003166B">
      <w:pPr>
        <w:pStyle w:val="Lijstalinea"/>
        <w:numPr>
          <w:ilvl w:val="0"/>
          <w:numId w:val="1"/>
        </w:numPr>
        <w:rPr>
          <w:sz w:val="16"/>
          <w:szCs w:val="16"/>
        </w:rPr>
      </w:pPr>
      <w:r w:rsidRPr="00F10E30">
        <w:rPr>
          <w:sz w:val="16"/>
          <w:szCs w:val="16"/>
        </w:rPr>
        <w:t>Een paar eetlepels kokosmelk naar smaak</w:t>
      </w:r>
    </w:p>
    <w:p w14:paraId="2E86B7C5" w14:textId="77777777" w:rsidR="0003166B" w:rsidRPr="00F10E30" w:rsidRDefault="0003166B" w:rsidP="0003166B">
      <w:pPr>
        <w:pStyle w:val="Lijstalinea"/>
        <w:numPr>
          <w:ilvl w:val="0"/>
          <w:numId w:val="1"/>
        </w:numPr>
        <w:rPr>
          <w:sz w:val="16"/>
          <w:szCs w:val="16"/>
        </w:rPr>
      </w:pPr>
      <w:r w:rsidRPr="00F10E30">
        <w:rPr>
          <w:sz w:val="16"/>
          <w:szCs w:val="16"/>
        </w:rPr>
        <w:t xml:space="preserve">Het witte </w:t>
      </w:r>
      <w:r w:rsidR="005B0D3F">
        <w:rPr>
          <w:sz w:val="16"/>
          <w:szCs w:val="16"/>
        </w:rPr>
        <w:t xml:space="preserve">en licht groene gedeelte van een </w:t>
      </w:r>
      <w:r w:rsidRPr="00F10E30">
        <w:rPr>
          <w:sz w:val="16"/>
          <w:szCs w:val="16"/>
        </w:rPr>
        <w:t xml:space="preserve"> prei</w:t>
      </w:r>
    </w:p>
    <w:p w14:paraId="0144D41E" w14:textId="77777777" w:rsidR="0003166B" w:rsidRPr="00F10E30" w:rsidRDefault="0003166B" w:rsidP="0003166B">
      <w:pPr>
        <w:pStyle w:val="Lijstalinea"/>
        <w:numPr>
          <w:ilvl w:val="0"/>
          <w:numId w:val="1"/>
        </w:numPr>
        <w:rPr>
          <w:sz w:val="16"/>
          <w:szCs w:val="16"/>
        </w:rPr>
      </w:pPr>
      <w:r w:rsidRPr="00F10E30">
        <w:rPr>
          <w:sz w:val="16"/>
          <w:szCs w:val="16"/>
        </w:rPr>
        <w:t>Zout en peper</w:t>
      </w:r>
    </w:p>
    <w:p w14:paraId="488A2451" w14:textId="77777777" w:rsidR="00C01869" w:rsidRPr="00F10E30" w:rsidRDefault="00C01869" w:rsidP="0003166B">
      <w:pPr>
        <w:pStyle w:val="Lijstalinea"/>
        <w:numPr>
          <w:ilvl w:val="0"/>
          <w:numId w:val="1"/>
        </w:numPr>
        <w:rPr>
          <w:sz w:val="16"/>
          <w:szCs w:val="16"/>
        </w:rPr>
      </w:pPr>
      <w:r w:rsidRPr="00F10E30">
        <w:rPr>
          <w:sz w:val="16"/>
          <w:szCs w:val="16"/>
        </w:rPr>
        <w:t>Olie om te bakken</w:t>
      </w:r>
    </w:p>
    <w:p w14:paraId="76A011B6" w14:textId="77777777" w:rsidR="0003166B" w:rsidRPr="00F10E30" w:rsidRDefault="0003166B" w:rsidP="0003166B">
      <w:pPr>
        <w:pStyle w:val="Lijstalinea"/>
        <w:numPr>
          <w:ilvl w:val="0"/>
          <w:numId w:val="1"/>
        </w:numPr>
        <w:rPr>
          <w:sz w:val="16"/>
          <w:szCs w:val="16"/>
        </w:rPr>
      </w:pPr>
      <w:r w:rsidRPr="00F10E30">
        <w:rPr>
          <w:sz w:val="16"/>
          <w:szCs w:val="16"/>
        </w:rPr>
        <w:t xml:space="preserve">Preiolie of een pesto </w:t>
      </w:r>
      <w:r w:rsidR="005B0D3F">
        <w:rPr>
          <w:sz w:val="16"/>
          <w:szCs w:val="16"/>
        </w:rPr>
        <w:t xml:space="preserve">van </w:t>
      </w:r>
      <w:r w:rsidRPr="00F10E30">
        <w:rPr>
          <w:sz w:val="16"/>
          <w:szCs w:val="16"/>
        </w:rPr>
        <w:t>verse koriander of peterselie</w:t>
      </w:r>
    </w:p>
    <w:p w14:paraId="75D47A0F" w14:textId="77777777" w:rsidR="00C01869" w:rsidRPr="00F10E30" w:rsidRDefault="00C01869" w:rsidP="00C01869">
      <w:pPr>
        <w:rPr>
          <w:sz w:val="16"/>
          <w:szCs w:val="16"/>
        </w:rPr>
      </w:pPr>
    </w:p>
    <w:p w14:paraId="735B96E5" w14:textId="77777777" w:rsidR="00C01869" w:rsidRPr="00F10E30" w:rsidRDefault="00C01869" w:rsidP="00C01869">
      <w:pPr>
        <w:rPr>
          <w:sz w:val="16"/>
          <w:szCs w:val="16"/>
        </w:rPr>
      </w:pPr>
      <w:r w:rsidRPr="00F10E30">
        <w:rPr>
          <w:sz w:val="16"/>
          <w:szCs w:val="16"/>
        </w:rPr>
        <w:t>Werkwijze:</w:t>
      </w:r>
    </w:p>
    <w:p w14:paraId="1BB8BC5D" w14:textId="77777777" w:rsidR="00C01869" w:rsidRPr="00F10E30" w:rsidRDefault="00C01869" w:rsidP="00C01869">
      <w:pPr>
        <w:pStyle w:val="Lijstalinea"/>
        <w:numPr>
          <w:ilvl w:val="0"/>
          <w:numId w:val="2"/>
        </w:numPr>
        <w:rPr>
          <w:sz w:val="16"/>
          <w:szCs w:val="16"/>
        </w:rPr>
      </w:pPr>
      <w:r w:rsidRPr="00F10E30">
        <w:rPr>
          <w:sz w:val="16"/>
          <w:szCs w:val="16"/>
        </w:rPr>
        <w:t xml:space="preserve">Snipper de ui, snij het pepertje en de knoflook fijn. Fruit dit in wat olijfolie met </w:t>
      </w:r>
      <w:r w:rsidR="005B0D3F">
        <w:rPr>
          <w:sz w:val="16"/>
          <w:szCs w:val="16"/>
        </w:rPr>
        <w:t xml:space="preserve"> 1 theelepel</w:t>
      </w:r>
      <w:r w:rsidRPr="00F10E30">
        <w:rPr>
          <w:sz w:val="16"/>
          <w:szCs w:val="16"/>
        </w:rPr>
        <w:t xml:space="preserve"> zeezout. Voeg dan de gember en de specerijen toe en fruit even mee. </w:t>
      </w:r>
    </w:p>
    <w:p w14:paraId="191F084A" w14:textId="77777777" w:rsidR="00C01869" w:rsidRPr="00F10E30" w:rsidRDefault="00C01869" w:rsidP="00C01869">
      <w:pPr>
        <w:pStyle w:val="Lijstalinea"/>
        <w:numPr>
          <w:ilvl w:val="0"/>
          <w:numId w:val="2"/>
        </w:numPr>
        <w:rPr>
          <w:sz w:val="16"/>
          <w:szCs w:val="16"/>
        </w:rPr>
      </w:pPr>
      <w:r w:rsidRPr="00F10E30">
        <w:rPr>
          <w:sz w:val="16"/>
          <w:szCs w:val="16"/>
        </w:rPr>
        <w:t>Snij ondertussen de wortels in plakjes van 1 cm. Voeg de wortels toe en daarna net zoveel bouillon tot dat de wortels onder staan.</w:t>
      </w:r>
    </w:p>
    <w:p w14:paraId="568DC3D1" w14:textId="77777777" w:rsidR="00C01869" w:rsidRPr="00F10E30" w:rsidRDefault="00C01869" w:rsidP="00C01869">
      <w:pPr>
        <w:pStyle w:val="Lijstalinea"/>
        <w:numPr>
          <w:ilvl w:val="0"/>
          <w:numId w:val="2"/>
        </w:numPr>
        <w:rPr>
          <w:sz w:val="16"/>
          <w:szCs w:val="16"/>
        </w:rPr>
      </w:pPr>
      <w:r w:rsidRPr="00F10E30">
        <w:rPr>
          <w:sz w:val="16"/>
          <w:szCs w:val="16"/>
        </w:rPr>
        <w:t>Kook de wortels gaar op laag vuur.</w:t>
      </w:r>
    </w:p>
    <w:p w14:paraId="179E06F7" w14:textId="77777777" w:rsidR="00C01869" w:rsidRPr="00F10E30" w:rsidRDefault="00C01869" w:rsidP="00C01869">
      <w:pPr>
        <w:pStyle w:val="Lijstalinea"/>
        <w:numPr>
          <w:ilvl w:val="0"/>
          <w:numId w:val="2"/>
        </w:numPr>
        <w:rPr>
          <w:sz w:val="16"/>
          <w:szCs w:val="16"/>
        </w:rPr>
      </w:pPr>
      <w:r w:rsidRPr="00F10E30">
        <w:rPr>
          <w:sz w:val="16"/>
          <w:szCs w:val="16"/>
        </w:rPr>
        <w:t>Snij de prei zeer fijn.</w:t>
      </w:r>
    </w:p>
    <w:p w14:paraId="247DE3A2" w14:textId="77777777" w:rsidR="00C01869" w:rsidRPr="00F10E30" w:rsidRDefault="00C01869" w:rsidP="00F10E30">
      <w:pPr>
        <w:pStyle w:val="Lijstalinea"/>
        <w:numPr>
          <w:ilvl w:val="0"/>
          <w:numId w:val="2"/>
        </w:numPr>
        <w:rPr>
          <w:sz w:val="16"/>
          <w:szCs w:val="16"/>
        </w:rPr>
      </w:pPr>
      <w:r w:rsidRPr="00F10E30">
        <w:rPr>
          <w:sz w:val="16"/>
          <w:szCs w:val="16"/>
        </w:rPr>
        <w:t>Voeg de sinaasappelsap toe en de kokosmelk en pureer de soep met een staafmixer. Voeg zo nodig nog wat bouillon toe.</w:t>
      </w:r>
      <w:r w:rsidR="00F10E30" w:rsidRPr="00F10E30">
        <w:rPr>
          <w:sz w:val="16"/>
          <w:szCs w:val="16"/>
        </w:rPr>
        <w:t xml:space="preserve"> Voeg de helft van de prei toe en maak</w:t>
      </w:r>
      <w:r w:rsidRPr="00F10E30">
        <w:rPr>
          <w:sz w:val="16"/>
          <w:szCs w:val="16"/>
        </w:rPr>
        <w:t xml:space="preserve"> op smaak met peper en zout, eventueel nog wat sap</w:t>
      </w:r>
      <w:r w:rsidR="00F10E30" w:rsidRPr="00F10E30">
        <w:rPr>
          <w:sz w:val="16"/>
          <w:szCs w:val="16"/>
        </w:rPr>
        <w:t xml:space="preserve"> en/of kokosmelk.</w:t>
      </w:r>
    </w:p>
    <w:p w14:paraId="0C9296A5" w14:textId="77777777" w:rsidR="00F10E30" w:rsidRDefault="00F10E30" w:rsidP="00F10E30">
      <w:pPr>
        <w:pStyle w:val="Lijstalinea"/>
        <w:numPr>
          <w:ilvl w:val="0"/>
          <w:numId w:val="2"/>
        </w:numPr>
        <w:rPr>
          <w:sz w:val="16"/>
          <w:szCs w:val="16"/>
        </w:rPr>
      </w:pPr>
      <w:r w:rsidRPr="00F10E30">
        <w:rPr>
          <w:sz w:val="16"/>
          <w:szCs w:val="16"/>
        </w:rPr>
        <w:t>Garneer met de rest van de prei en de preiolie of pesto</w:t>
      </w:r>
      <w:r w:rsidR="005B0D3F">
        <w:rPr>
          <w:sz w:val="16"/>
          <w:szCs w:val="16"/>
        </w:rPr>
        <w:t>.</w:t>
      </w:r>
    </w:p>
    <w:p w14:paraId="6EA9F4C8" w14:textId="77777777" w:rsidR="00F10E30" w:rsidRPr="00F10E30" w:rsidRDefault="00F10E30" w:rsidP="00F10E30">
      <w:pPr>
        <w:pStyle w:val="Lijstalinea"/>
        <w:rPr>
          <w:sz w:val="16"/>
          <w:szCs w:val="16"/>
        </w:rPr>
      </w:pPr>
    </w:p>
    <w:p w14:paraId="09208962" w14:textId="77777777" w:rsidR="00F10E30" w:rsidRPr="00F10E30" w:rsidRDefault="00F10E30" w:rsidP="00F10E30">
      <w:pPr>
        <w:pStyle w:val="Lijstalinea"/>
        <w:rPr>
          <w:color w:val="ED7D31" w:themeColor="accent2"/>
        </w:rPr>
      </w:pPr>
      <w:r w:rsidRPr="00F10E30">
        <w:rPr>
          <w:color w:val="ED7D31" w:themeColor="accent2"/>
        </w:rPr>
        <w:t>Smakelijk!</w:t>
      </w:r>
    </w:p>
    <w:p w14:paraId="4043174B" w14:textId="77777777" w:rsidR="00F10E30" w:rsidRDefault="00F10E30" w:rsidP="00F10E30">
      <w:pPr>
        <w:pStyle w:val="Lijstalinea"/>
      </w:pPr>
    </w:p>
    <w:p w14:paraId="2514347B" w14:textId="6C2956BC" w:rsidR="0003166B" w:rsidRDefault="00F10E30" w:rsidP="00A95FF2">
      <w:pPr>
        <w:pStyle w:val="Lijstalinea"/>
      </w:pPr>
      <w:r>
        <w:rPr>
          <w:rFonts w:eastAsia="Times New Roman"/>
          <w:noProof/>
        </w:rPr>
        <w:drawing>
          <wp:inline distT="0" distB="0" distL="0" distR="0" wp14:anchorId="0BC2C64B" wp14:editId="4A3DDBF3">
            <wp:extent cx="2286024" cy="1406843"/>
            <wp:effectExtent l="0" t="0" r="0" b="3175"/>
            <wp:docPr id="2" name="Afbeelding 2" descr="cid:0AE3F864-C718-479E-BF57-B5414EF2A0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AE3F864-C718-479E-BF57-B5414EF2A09A" descr="cid:0AE3F864-C718-479E-BF57-B5414EF2A09A"/>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313823" cy="1423951"/>
                    </a:xfrm>
                    <a:prstGeom prst="rect">
                      <a:avLst/>
                    </a:prstGeom>
                    <a:noFill/>
                    <a:ln>
                      <a:noFill/>
                    </a:ln>
                  </pic:spPr>
                </pic:pic>
              </a:graphicData>
            </a:graphic>
          </wp:inline>
        </w:drawing>
      </w:r>
      <w:bookmarkStart w:id="0" w:name="_GoBack"/>
      <w:bookmarkEnd w:id="0"/>
    </w:p>
    <w:sectPr w:rsidR="00031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F2892"/>
    <w:multiLevelType w:val="hybridMultilevel"/>
    <w:tmpl w:val="4D7602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55234D"/>
    <w:multiLevelType w:val="hybridMultilevel"/>
    <w:tmpl w:val="DB6C7A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66B"/>
    <w:rsid w:val="0003166B"/>
    <w:rsid w:val="005B0D3F"/>
    <w:rsid w:val="00A95FF2"/>
    <w:rsid w:val="00C01869"/>
    <w:rsid w:val="00DF50D3"/>
    <w:rsid w:val="00F10E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0B32D"/>
  <w15:chartTrackingRefBased/>
  <w15:docId w15:val="{0E291849-CE4F-4610-9D89-84B9B83B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31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0AE3F864-C718-479E-BF57-B5414EF2A09A"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3113FD3B-AAAA-4FBF-A4F2-006654099E75"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1206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Perfors</dc:creator>
  <cp:keywords/>
  <dc:description/>
  <cp:lastModifiedBy>Ria Perfors</cp:lastModifiedBy>
  <cp:revision>2</cp:revision>
  <cp:lastPrinted>2019-12-30T15:50:00Z</cp:lastPrinted>
  <dcterms:created xsi:type="dcterms:W3CDTF">2019-12-30T16:01:00Z</dcterms:created>
  <dcterms:modified xsi:type="dcterms:W3CDTF">2019-12-30T16:01:00Z</dcterms:modified>
</cp:coreProperties>
</file>